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A1" w:rsidRPr="00D72D86" w:rsidRDefault="00F615A1" w:rsidP="0086610B">
      <w:pPr>
        <w:shd w:val="clear" w:color="auto" w:fill="FFFFFF"/>
        <w:spacing w:line="276" w:lineRule="auto"/>
        <w:ind w:left="8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="00D72D86" w:rsidRPr="00D72D86">
        <w:rPr>
          <w:b/>
          <w:bCs/>
          <w:color w:val="000000"/>
          <w:sz w:val="24"/>
          <w:szCs w:val="24"/>
        </w:rPr>
        <w:t>Załącznik 3</w:t>
      </w:r>
      <w:r w:rsidRPr="00D72D86">
        <w:rPr>
          <w:b/>
          <w:bCs/>
          <w:color w:val="000000"/>
          <w:sz w:val="24"/>
          <w:szCs w:val="24"/>
        </w:rPr>
        <w:t xml:space="preserve"> </w:t>
      </w:r>
    </w:p>
    <w:p w:rsidR="008515A4" w:rsidRDefault="008515A4" w:rsidP="0086610B">
      <w:pPr>
        <w:shd w:val="clear" w:color="auto" w:fill="FFFFFF"/>
        <w:spacing w:line="276" w:lineRule="auto"/>
        <w:ind w:left="86"/>
        <w:jc w:val="center"/>
        <w:rPr>
          <w:b/>
          <w:bCs/>
          <w:color w:val="000000"/>
          <w:sz w:val="26"/>
          <w:szCs w:val="26"/>
        </w:rPr>
      </w:pPr>
    </w:p>
    <w:p w:rsidR="0086610B" w:rsidRPr="00C073BF" w:rsidRDefault="0086610B" w:rsidP="0086610B">
      <w:pPr>
        <w:shd w:val="clear" w:color="auto" w:fill="FFFFFF"/>
        <w:spacing w:line="276" w:lineRule="auto"/>
        <w:ind w:left="86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FORMULARZ OCENY MERYTORYCZNEJ OFERTY</w:t>
      </w:r>
    </w:p>
    <w:p w:rsidR="0086610B" w:rsidRDefault="0086610B" w:rsidP="0086610B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C073BF">
        <w:rPr>
          <w:b/>
          <w:bCs/>
          <w:color w:val="000000"/>
          <w:sz w:val="26"/>
          <w:szCs w:val="26"/>
        </w:rPr>
        <w:t>NA REALIZACJ</w:t>
      </w:r>
      <w:r w:rsidRPr="00C073BF">
        <w:rPr>
          <w:rFonts w:eastAsia="Times New Roman"/>
          <w:b/>
          <w:bCs/>
          <w:color w:val="000000"/>
          <w:sz w:val="26"/>
          <w:szCs w:val="26"/>
        </w:rPr>
        <w:t xml:space="preserve">Ę ZADANIA PUBLICZNEGO </w:t>
      </w:r>
    </w:p>
    <w:p w:rsidR="0086610B" w:rsidRDefault="0086610B" w:rsidP="0086610B">
      <w:pPr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86610B" w:rsidRDefault="0086610B" w:rsidP="0086610B">
      <w:pPr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86610B" w:rsidRPr="002E2B97" w:rsidRDefault="0086610B" w:rsidP="0086610B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Nazwa oferenta</w:t>
      </w:r>
      <w:r w:rsidRPr="002E2B97">
        <w:rPr>
          <w:b/>
          <w:sz w:val="24"/>
          <w:szCs w:val="24"/>
        </w:rPr>
        <w:t xml:space="preserve">: </w:t>
      </w:r>
    </w:p>
    <w:p w:rsidR="0086610B" w:rsidRPr="004E02FA" w:rsidRDefault="0086610B" w:rsidP="0086610B">
      <w:pPr>
        <w:shd w:val="clear" w:color="auto" w:fill="FFFFFF"/>
        <w:spacing w:line="276" w:lineRule="auto"/>
        <w:jc w:val="both"/>
        <w:rPr>
          <w:b/>
          <w:bCs/>
          <w:i/>
          <w:color w:val="000000"/>
          <w:sz w:val="24"/>
          <w:szCs w:val="24"/>
        </w:rPr>
      </w:pPr>
      <w:r w:rsidRPr="002E2B97">
        <w:rPr>
          <w:b/>
          <w:sz w:val="24"/>
          <w:szCs w:val="24"/>
        </w:rPr>
        <w:t>Rodzaj zadania:</w:t>
      </w:r>
      <w:r w:rsidRPr="002E2B97">
        <w:rPr>
          <w:sz w:val="24"/>
          <w:szCs w:val="24"/>
        </w:rPr>
        <w:t xml:space="preserve"> </w:t>
      </w:r>
      <w:r w:rsidR="00415293" w:rsidRPr="00532526">
        <w:rPr>
          <w:rFonts w:eastAsia="Times New Roman"/>
          <w:i/>
          <w:color w:val="000000"/>
          <w:sz w:val="24"/>
          <w:szCs w:val="24"/>
          <w:shd w:val="clear" w:color="auto" w:fill="FFFFFF"/>
        </w:rPr>
        <w:t>Wspieranie i upowszechniania kultury fizycznej w Gminie Tarnowiec</w:t>
      </w:r>
    </w:p>
    <w:p w:rsidR="0086610B" w:rsidRDefault="0086610B" w:rsidP="0086610B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</w:rPr>
      </w:pPr>
    </w:p>
    <w:p w:rsidR="0086610B" w:rsidRPr="00832F7F" w:rsidRDefault="0086610B" w:rsidP="00832F7F">
      <w:pPr>
        <w:widowControl/>
        <w:autoSpaceDE/>
        <w:autoSpaceDN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832F7F">
        <w:rPr>
          <w:b/>
          <w:bCs/>
          <w:color w:val="000000"/>
          <w:sz w:val="24"/>
          <w:szCs w:val="24"/>
        </w:rPr>
        <w:t xml:space="preserve">Nazwa zadania: </w:t>
      </w:r>
      <w:r w:rsidR="00832F7F" w:rsidRPr="00832F7F">
        <w:rPr>
          <w:i/>
          <w:sz w:val="24"/>
          <w:szCs w:val="24"/>
        </w:rPr>
        <w:t>Organizacja całorocznych zajęć sportowych dla dzieci i młodzieży.</w:t>
      </w:r>
      <w:bookmarkStart w:id="0" w:name="_GoBack"/>
      <w:bookmarkEnd w:id="0"/>
    </w:p>
    <w:p w:rsidR="0086610B" w:rsidRPr="00C073BF" w:rsidRDefault="0086610B" w:rsidP="0086610B">
      <w:pPr>
        <w:shd w:val="clear" w:color="auto" w:fill="FFFFFF"/>
        <w:spacing w:line="276" w:lineRule="auto"/>
        <w:rPr>
          <w:sz w:val="22"/>
          <w:szCs w:val="22"/>
        </w:rPr>
      </w:pPr>
    </w:p>
    <w:tbl>
      <w:tblPr>
        <w:tblStyle w:val="Tabela-Siatka"/>
        <w:tblpPr w:leftFromText="142" w:rightFromText="142" w:vertAnchor="text" w:horzAnchor="margin" w:tblpXSpec="center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134"/>
      </w:tblGrid>
      <w:tr w:rsidR="0086610B" w:rsidRPr="00716935" w:rsidTr="007E63EF">
        <w:trPr>
          <w:trHeight w:val="841"/>
        </w:trPr>
        <w:tc>
          <w:tcPr>
            <w:tcW w:w="675" w:type="dxa"/>
            <w:vAlign w:val="center"/>
          </w:tcPr>
          <w:p w:rsidR="0086610B" w:rsidRPr="005B7A7C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5B7A7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536" w:type="dxa"/>
            <w:vAlign w:val="center"/>
          </w:tcPr>
          <w:p w:rsidR="0086610B" w:rsidRPr="00716935" w:rsidRDefault="0086610B" w:rsidP="007E63E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MERYTORYCZNA OFERTY</w:t>
            </w:r>
            <w:r w:rsidRPr="00716935">
              <w:rPr>
                <w:b/>
                <w:bCs/>
              </w:rPr>
              <w:t xml:space="preserve"> DOKONYWANA W OPARCIU O:</w:t>
            </w:r>
          </w:p>
        </w:tc>
        <w:tc>
          <w:tcPr>
            <w:tcW w:w="1560" w:type="dxa"/>
            <w:vAlign w:val="center"/>
          </w:tcPr>
          <w:p w:rsidR="0086610B" w:rsidRPr="00716935" w:rsidRDefault="0086610B" w:rsidP="007E63EF">
            <w:pPr>
              <w:spacing w:line="276" w:lineRule="auto"/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PUNKTACJA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spacing w:line="276" w:lineRule="auto"/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PRZYZNANE PUNKTY</w:t>
            </w: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spacing w:line="276" w:lineRule="auto"/>
              <w:jc w:val="center"/>
              <w:rPr>
                <w:b/>
                <w:bCs/>
              </w:rPr>
            </w:pPr>
            <w:r w:rsidRPr="00716935">
              <w:rPr>
                <w:b/>
                <w:bCs/>
              </w:rPr>
              <w:t>UWAGI</w:t>
            </w:r>
          </w:p>
        </w:tc>
      </w:tr>
      <w:tr w:rsidR="0086610B" w:rsidRPr="00716935" w:rsidTr="007E63EF">
        <w:trPr>
          <w:trHeight w:val="566"/>
        </w:trPr>
        <w:tc>
          <w:tcPr>
            <w:tcW w:w="675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86610B" w:rsidRPr="00716935" w:rsidRDefault="0086610B" w:rsidP="007E6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Znaczenie zgłoszonej oferty </w:t>
            </w:r>
            <w:r w:rsidRPr="00716935">
              <w:rPr>
                <w:sz w:val="22"/>
                <w:szCs w:val="22"/>
              </w:rPr>
              <w:t>dla rozwoju sportu na terenie Gminy Tarnowiec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0 - 5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549"/>
        </w:trPr>
        <w:tc>
          <w:tcPr>
            <w:tcW w:w="675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86610B" w:rsidRPr="004213F5" w:rsidRDefault="0086610B" w:rsidP="007E63EF">
            <w:pPr>
              <w:jc w:val="both"/>
              <w:rPr>
                <w:sz w:val="22"/>
                <w:szCs w:val="22"/>
              </w:rPr>
            </w:pPr>
            <w:r w:rsidRPr="004213F5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godność oferty</w:t>
            </w:r>
            <w:r w:rsidRPr="004213F5">
              <w:rPr>
                <w:sz w:val="22"/>
                <w:szCs w:val="22"/>
              </w:rPr>
              <w:t xml:space="preserve"> z celem publicznym, o których mowa </w:t>
            </w:r>
            <w:r>
              <w:rPr>
                <w:sz w:val="22"/>
                <w:szCs w:val="22"/>
              </w:rPr>
              <w:t xml:space="preserve"> w Rozdziale I pkt 1.1  ogłoszenia konkursu</w:t>
            </w:r>
            <w:r w:rsidRPr="004213F5">
              <w:rPr>
                <w:sz w:val="22"/>
                <w:szCs w:val="22"/>
              </w:rPr>
              <w:t xml:space="preserve"> oraz z zadaniami statutowymi organizacji pozarządowej.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0 - 5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558"/>
        </w:trPr>
        <w:tc>
          <w:tcPr>
            <w:tcW w:w="675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86610B" w:rsidRPr="00716935" w:rsidRDefault="0086610B" w:rsidP="007E63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716935">
              <w:rPr>
                <w:sz w:val="22"/>
                <w:szCs w:val="22"/>
              </w:rPr>
              <w:t xml:space="preserve">ożliwość realizacji zadania publicznego przez </w:t>
            </w:r>
            <w:r>
              <w:rPr>
                <w:sz w:val="22"/>
                <w:szCs w:val="22"/>
              </w:rPr>
              <w:t>oferenta</w:t>
            </w:r>
            <w:r w:rsidRPr="00716935">
              <w:rPr>
                <w:sz w:val="22"/>
                <w:szCs w:val="22"/>
              </w:rPr>
              <w:t xml:space="preserve"> (posiadane zasoby rzeczowe, kadrowe)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0 - 5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1121"/>
        </w:trPr>
        <w:tc>
          <w:tcPr>
            <w:tcW w:w="675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86610B" w:rsidRPr="00716935" w:rsidRDefault="0086610B" w:rsidP="007E63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</w:t>
            </w:r>
            <w:r w:rsidRPr="00716935">
              <w:rPr>
                <w:rFonts w:eastAsia="Times New Roman"/>
                <w:sz w:val="22"/>
                <w:szCs w:val="22"/>
              </w:rPr>
              <w:t xml:space="preserve">oświadczenie w realizacji zadań o zbliżonym charakterze (m.in. realizowane projekty, uzyskane efekty, poziom merytoryczny dotychczasowych działań w zakresie podobnych działań, </w:t>
            </w:r>
            <w:r w:rsidRPr="00716935">
              <w:rPr>
                <w:sz w:val="22"/>
                <w:szCs w:val="22"/>
              </w:rPr>
              <w:t>rzetelność, terminowość oraz sposób rozliczania środków otrzymanych na realizację innych zleconych zadań publicznych, ewentualne rekomendacje)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0 - 5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811"/>
        </w:trPr>
        <w:tc>
          <w:tcPr>
            <w:tcW w:w="675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86610B" w:rsidRPr="00716935" w:rsidRDefault="0086610B" w:rsidP="007E63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Zgodność oferty</w:t>
            </w:r>
            <w:r w:rsidRPr="00716935">
              <w:rPr>
                <w:bCs/>
                <w:sz w:val="22"/>
                <w:szCs w:val="22"/>
              </w:rPr>
              <w:t xml:space="preserve"> z</w:t>
            </w:r>
            <w:r w:rsidRPr="00716935">
              <w:rPr>
                <w:sz w:val="22"/>
                <w:szCs w:val="22"/>
              </w:rPr>
              <w:t xml:space="preserve">e szczegółowymi </w:t>
            </w:r>
            <w:r w:rsidRPr="00716935">
              <w:rPr>
                <w:bCs/>
                <w:sz w:val="22"/>
                <w:szCs w:val="22"/>
              </w:rPr>
              <w:t xml:space="preserve">warunkami realizacji zadania </w:t>
            </w:r>
            <w:r w:rsidRPr="00716935">
              <w:rPr>
                <w:sz w:val="22"/>
                <w:szCs w:val="22"/>
              </w:rPr>
              <w:t>(spójność z</w:t>
            </w:r>
            <w:r>
              <w:rPr>
                <w:sz w:val="22"/>
                <w:szCs w:val="22"/>
              </w:rPr>
              <w:t> </w:t>
            </w:r>
            <w:r w:rsidRPr="00716935">
              <w:rPr>
                <w:sz w:val="22"/>
                <w:szCs w:val="22"/>
              </w:rPr>
              <w:t>informacjami zawartymi w ogłoszeniu)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0 - 5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674"/>
        </w:trPr>
        <w:tc>
          <w:tcPr>
            <w:tcW w:w="675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:rsidR="0086610B" w:rsidRPr="00716935" w:rsidRDefault="0086610B" w:rsidP="007E63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16935">
              <w:rPr>
                <w:sz w:val="22"/>
                <w:szCs w:val="22"/>
              </w:rPr>
              <w:t xml:space="preserve">lanowany przez </w:t>
            </w:r>
            <w:r>
              <w:rPr>
                <w:sz w:val="22"/>
                <w:szCs w:val="22"/>
              </w:rPr>
              <w:t xml:space="preserve">oferenta </w:t>
            </w:r>
            <w:r w:rsidRPr="00716935">
              <w:rPr>
                <w:sz w:val="22"/>
                <w:szCs w:val="22"/>
              </w:rPr>
              <w:t>udział środków finansowych własnych lub środków pochodzących z innych źródeł na realizację zadania.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0 - 5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1118"/>
        </w:trPr>
        <w:tc>
          <w:tcPr>
            <w:tcW w:w="675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:rsidR="0086610B" w:rsidRPr="00EA22A6" w:rsidRDefault="0086610B" w:rsidP="007E63EF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EA22A6">
              <w:rPr>
                <w:bCs/>
                <w:sz w:val="22"/>
                <w:szCs w:val="22"/>
              </w:rPr>
              <w:t xml:space="preserve">zetelność przedstawionej kalkulacji kosztów </w:t>
            </w:r>
            <w:r w:rsidRPr="00EA22A6">
              <w:rPr>
                <w:sz w:val="22"/>
                <w:szCs w:val="22"/>
              </w:rPr>
              <w:t>(szczegółowość kalkulacji kosztów, jej przejrzystość i dostateczny opis poszczególnych pozycji budżetu, spójność z</w:t>
            </w:r>
            <w:r>
              <w:rPr>
                <w:sz w:val="22"/>
                <w:szCs w:val="22"/>
              </w:rPr>
              <w:t> </w:t>
            </w:r>
            <w:r w:rsidRPr="00EA22A6">
              <w:rPr>
                <w:sz w:val="22"/>
                <w:szCs w:val="22"/>
              </w:rPr>
              <w:t xml:space="preserve">planowanymi działaniami, realność, </w:t>
            </w:r>
            <w:r>
              <w:rPr>
                <w:sz w:val="22"/>
                <w:szCs w:val="22"/>
              </w:rPr>
              <w:t xml:space="preserve">niezbędność i </w:t>
            </w:r>
            <w:r w:rsidRPr="00EA22A6">
              <w:rPr>
                <w:sz w:val="22"/>
                <w:szCs w:val="22"/>
              </w:rPr>
              <w:t>efektywność wydatków – relacja: nakład – rezultat).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0 - 5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688"/>
        </w:trPr>
        <w:tc>
          <w:tcPr>
            <w:tcW w:w="675" w:type="dxa"/>
            <w:vAlign w:val="center"/>
          </w:tcPr>
          <w:p w:rsidR="0086610B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:rsidR="0086610B" w:rsidRPr="00F852C2" w:rsidRDefault="0086610B" w:rsidP="007E63EF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F852C2">
              <w:rPr>
                <w:sz w:val="22"/>
                <w:szCs w:val="22"/>
              </w:rPr>
              <w:t>Dotychczasowe wyniki i osiągnięcia sportowe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 w:rsidRPr="00716935">
              <w:rPr>
                <w:b/>
                <w:bCs/>
                <w:sz w:val="22"/>
                <w:szCs w:val="22"/>
              </w:rPr>
              <w:t>0 - 5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691"/>
        </w:trPr>
        <w:tc>
          <w:tcPr>
            <w:tcW w:w="5211" w:type="dxa"/>
            <w:gridSpan w:val="2"/>
            <w:vAlign w:val="center"/>
          </w:tcPr>
          <w:p w:rsidR="0086610B" w:rsidRPr="00716935" w:rsidRDefault="0086610B" w:rsidP="007E63EF">
            <w:pPr>
              <w:jc w:val="right"/>
              <w:rPr>
                <w:sz w:val="22"/>
                <w:szCs w:val="22"/>
              </w:rPr>
            </w:pPr>
            <w:r w:rsidRPr="00CE7E75">
              <w:rPr>
                <w:b/>
                <w:sz w:val="22"/>
                <w:szCs w:val="22"/>
              </w:rPr>
              <w:t>Liczba uzyskanych punktów</w:t>
            </w:r>
            <w:r w:rsidRPr="00716935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pkt </w:t>
            </w: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691"/>
        </w:trPr>
        <w:tc>
          <w:tcPr>
            <w:tcW w:w="5211" w:type="dxa"/>
            <w:gridSpan w:val="2"/>
            <w:vAlign w:val="center"/>
          </w:tcPr>
          <w:p w:rsidR="0086610B" w:rsidRPr="00CE7E75" w:rsidRDefault="0086610B" w:rsidP="007E63E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 stanowi możliwych do uzyskania punktów: </w:t>
            </w:r>
          </w:p>
        </w:tc>
        <w:tc>
          <w:tcPr>
            <w:tcW w:w="1560" w:type="dxa"/>
            <w:vAlign w:val="center"/>
          </w:tcPr>
          <w:p w:rsidR="0086610B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100 %</w:t>
            </w:r>
          </w:p>
        </w:tc>
        <w:tc>
          <w:tcPr>
            <w:tcW w:w="1559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%</w:t>
            </w:r>
          </w:p>
        </w:tc>
        <w:tc>
          <w:tcPr>
            <w:tcW w:w="1134" w:type="dxa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610B" w:rsidRPr="00716935" w:rsidTr="007E63EF">
        <w:trPr>
          <w:trHeight w:val="691"/>
        </w:trPr>
        <w:tc>
          <w:tcPr>
            <w:tcW w:w="9464" w:type="dxa"/>
            <w:gridSpan w:val="5"/>
            <w:vAlign w:val="center"/>
          </w:tcPr>
          <w:p w:rsidR="0086610B" w:rsidRPr="00716935" w:rsidRDefault="0086610B" w:rsidP="007E63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minimalna, aby oferta</w:t>
            </w:r>
            <w:r w:rsidRPr="00716935">
              <w:rPr>
                <w:b/>
                <w:bCs/>
                <w:sz w:val="22"/>
                <w:szCs w:val="22"/>
              </w:rPr>
              <w:t xml:space="preserve"> otrzymał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716935">
              <w:rPr>
                <w:b/>
                <w:bCs/>
                <w:sz w:val="22"/>
                <w:szCs w:val="22"/>
              </w:rPr>
              <w:t xml:space="preserve"> rekomendację udzielania dotacji - nie mniej niż 60% oceny maksymalnej.</w:t>
            </w:r>
          </w:p>
        </w:tc>
      </w:tr>
    </w:tbl>
    <w:p w:rsidR="0086610B" w:rsidRDefault="0086610B" w:rsidP="0086610B">
      <w:pPr>
        <w:spacing w:line="48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86610B" w:rsidRPr="00ED394C" w:rsidRDefault="0086610B" w:rsidP="0086610B">
      <w:pPr>
        <w:spacing w:line="480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Ofertę</w:t>
      </w:r>
      <w:r w:rsidRPr="00ED394C">
        <w:rPr>
          <w:rFonts w:eastAsiaTheme="minorHAnsi"/>
          <w:sz w:val="26"/>
          <w:szCs w:val="26"/>
          <w:lang w:eastAsia="en-US"/>
        </w:rPr>
        <w:t xml:space="preserve"> zweryfikowano pozytywnie/negatywnie. *</w:t>
      </w:r>
    </w:p>
    <w:p w:rsidR="0086610B" w:rsidRDefault="0086610B" w:rsidP="0086610B">
      <w:pPr>
        <w:spacing w:line="480" w:lineRule="auto"/>
        <w:rPr>
          <w:rFonts w:eastAsiaTheme="minorHAnsi"/>
          <w:b/>
          <w:sz w:val="24"/>
          <w:szCs w:val="24"/>
          <w:lang w:eastAsia="en-US"/>
        </w:rPr>
      </w:pPr>
    </w:p>
    <w:p w:rsidR="0086610B" w:rsidRPr="00ED394C" w:rsidRDefault="0086610B" w:rsidP="0086610B">
      <w:pPr>
        <w:spacing w:line="480" w:lineRule="auto"/>
        <w:rPr>
          <w:rFonts w:eastAsiaTheme="minorHAnsi"/>
          <w:b/>
          <w:sz w:val="24"/>
          <w:szCs w:val="24"/>
          <w:lang w:eastAsia="en-US"/>
        </w:rPr>
      </w:pPr>
      <w:r w:rsidRPr="00ED394C">
        <w:rPr>
          <w:rFonts w:eastAsiaTheme="minorHAnsi"/>
          <w:b/>
          <w:sz w:val="24"/>
          <w:szCs w:val="24"/>
          <w:lang w:eastAsia="en-US"/>
        </w:rPr>
        <w:t>Podpisy członków Komisji Konkursowej:</w:t>
      </w:r>
    </w:p>
    <w:p w:rsidR="0086610B" w:rsidRPr="00ED394C" w:rsidRDefault="0086610B" w:rsidP="0086610B">
      <w:pPr>
        <w:pStyle w:val="Akapitzlist"/>
        <w:widowControl/>
        <w:numPr>
          <w:ilvl w:val="0"/>
          <w:numId w:val="1"/>
        </w:numPr>
        <w:spacing w:line="480" w:lineRule="auto"/>
        <w:rPr>
          <w:rFonts w:eastAsiaTheme="minorHAnsi"/>
          <w:sz w:val="24"/>
          <w:szCs w:val="24"/>
          <w:lang w:eastAsia="en-US"/>
        </w:rPr>
      </w:pPr>
      <w:r w:rsidRPr="00ED394C">
        <w:rPr>
          <w:rFonts w:eastAsiaTheme="minorHAnsi"/>
          <w:sz w:val="24"/>
          <w:szCs w:val="24"/>
          <w:lang w:eastAsia="en-US"/>
        </w:rPr>
        <w:t xml:space="preserve"> …………………………………………</w:t>
      </w:r>
    </w:p>
    <w:p w:rsidR="0086610B" w:rsidRPr="00ED394C" w:rsidRDefault="0086610B" w:rsidP="0086610B">
      <w:pPr>
        <w:pStyle w:val="Akapitzlist"/>
        <w:widowControl/>
        <w:numPr>
          <w:ilvl w:val="0"/>
          <w:numId w:val="1"/>
        </w:numPr>
        <w:spacing w:line="480" w:lineRule="auto"/>
        <w:rPr>
          <w:rFonts w:eastAsiaTheme="minorHAnsi"/>
          <w:sz w:val="24"/>
          <w:szCs w:val="24"/>
          <w:lang w:eastAsia="en-US"/>
        </w:rPr>
      </w:pPr>
      <w:r w:rsidRPr="00ED394C">
        <w:rPr>
          <w:rFonts w:eastAsiaTheme="minorHAnsi"/>
          <w:sz w:val="24"/>
          <w:szCs w:val="24"/>
          <w:lang w:eastAsia="en-US"/>
        </w:rPr>
        <w:t xml:space="preserve"> …………………………………………</w:t>
      </w:r>
    </w:p>
    <w:p w:rsidR="0086610B" w:rsidRPr="00ED394C" w:rsidRDefault="0086610B" w:rsidP="0086610B">
      <w:pPr>
        <w:pStyle w:val="Akapitzlist"/>
        <w:widowControl/>
        <w:numPr>
          <w:ilvl w:val="0"/>
          <w:numId w:val="1"/>
        </w:numPr>
        <w:spacing w:line="480" w:lineRule="auto"/>
        <w:rPr>
          <w:rFonts w:eastAsiaTheme="minorHAnsi"/>
          <w:sz w:val="24"/>
          <w:szCs w:val="24"/>
          <w:lang w:eastAsia="en-US"/>
        </w:rPr>
      </w:pPr>
      <w:r w:rsidRPr="00ED394C">
        <w:rPr>
          <w:rFonts w:eastAsiaTheme="minorHAnsi"/>
          <w:sz w:val="24"/>
          <w:szCs w:val="24"/>
          <w:lang w:eastAsia="en-US"/>
        </w:rPr>
        <w:t>………………………………………….</w:t>
      </w:r>
    </w:p>
    <w:p w:rsidR="0086610B" w:rsidRPr="00ED394C" w:rsidRDefault="0086610B" w:rsidP="0086610B">
      <w:pPr>
        <w:pStyle w:val="Akapitzlist"/>
        <w:widowControl/>
        <w:numPr>
          <w:ilvl w:val="0"/>
          <w:numId w:val="1"/>
        </w:numPr>
        <w:spacing w:line="480" w:lineRule="auto"/>
        <w:rPr>
          <w:rFonts w:eastAsiaTheme="minorHAnsi"/>
          <w:sz w:val="24"/>
          <w:szCs w:val="24"/>
          <w:lang w:eastAsia="en-US"/>
        </w:rPr>
      </w:pPr>
      <w:r w:rsidRPr="00ED394C">
        <w:rPr>
          <w:rFonts w:eastAsiaTheme="minorHAnsi"/>
          <w:sz w:val="24"/>
          <w:szCs w:val="24"/>
          <w:lang w:eastAsia="en-US"/>
        </w:rPr>
        <w:t>………………………………………….</w:t>
      </w:r>
    </w:p>
    <w:p w:rsidR="0086610B" w:rsidRPr="000A6905" w:rsidRDefault="0086610B" w:rsidP="0086610B">
      <w:pPr>
        <w:pStyle w:val="Akapitzlist"/>
        <w:widowControl/>
        <w:spacing w:line="480" w:lineRule="auto"/>
        <w:rPr>
          <w:rFonts w:eastAsiaTheme="minorHAnsi"/>
          <w:sz w:val="22"/>
          <w:szCs w:val="22"/>
          <w:lang w:eastAsia="en-US"/>
        </w:rPr>
      </w:pPr>
    </w:p>
    <w:p w:rsidR="0086610B" w:rsidRPr="00ED394C" w:rsidRDefault="0086610B" w:rsidP="0086610B">
      <w:pPr>
        <w:rPr>
          <w:sz w:val="22"/>
          <w:szCs w:val="22"/>
        </w:rPr>
      </w:pPr>
    </w:p>
    <w:p w:rsidR="0086610B" w:rsidRPr="00ED394C" w:rsidRDefault="0086610B" w:rsidP="0086610B">
      <w:pPr>
        <w:pStyle w:val="Akapitzlist"/>
        <w:rPr>
          <w:sz w:val="22"/>
          <w:szCs w:val="22"/>
        </w:rPr>
      </w:pPr>
      <w:r w:rsidRPr="00ED394C">
        <w:rPr>
          <w:rFonts w:eastAsiaTheme="minorHAnsi"/>
          <w:sz w:val="22"/>
          <w:szCs w:val="22"/>
          <w:lang w:eastAsia="en-US"/>
        </w:rPr>
        <w:t>*niepotrzebne skreślić</w:t>
      </w:r>
    </w:p>
    <w:p w:rsidR="005257E4" w:rsidRDefault="0086610B" w:rsidP="0086610B">
      <w:r w:rsidRPr="00ED394C">
        <w:rPr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ED394C">
        <w:rPr>
          <w:color w:val="000000"/>
          <w:sz w:val="22"/>
          <w:szCs w:val="22"/>
        </w:rPr>
        <w:t xml:space="preserve">   Tarnowiec, dnia</w:t>
      </w:r>
      <w:r w:rsidR="006F77EB">
        <w:rPr>
          <w:color w:val="000000"/>
          <w:sz w:val="22"/>
          <w:szCs w:val="22"/>
        </w:rPr>
        <w:t xml:space="preserve"> </w:t>
      </w:r>
      <w:r w:rsidR="009A494B">
        <w:rPr>
          <w:color w:val="000000"/>
          <w:sz w:val="22"/>
          <w:szCs w:val="22"/>
        </w:rPr>
        <w:t>……………………</w:t>
      </w:r>
    </w:p>
    <w:sectPr w:rsidR="005257E4" w:rsidSect="008515A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BD6"/>
    <w:multiLevelType w:val="hybridMultilevel"/>
    <w:tmpl w:val="440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4238"/>
    <w:multiLevelType w:val="hybridMultilevel"/>
    <w:tmpl w:val="B74EADD4"/>
    <w:lvl w:ilvl="0" w:tplc="DD78C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B"/>
    <w:rsid w:val="001225B9"/>
    <w:rsid w:val="00415293"/>
    <w:rsid w:val="005232E6"/>
    <w:rsid w:val="005257E4"/>
    <w:rsid w:val="006D25E6"/>
    <w:rsid w:val="006F77EB"/>
    <w:rsid w:val="00832F7F"/>
    <w:rsid w:val="008515A4"/>
    <w:rsid w:val="0086610B"/>
    <w:rsid w:val="00940E0B"/>
    <w:rsid w:val="009A494B"/>
    <w:rsid w:val="00AF67AB"/>
    <w:rsid w:val="00B842C7"/>
    <w:rsid w:val="00CE42FA"/>
    <w:rsid w:val="00D72D86"/>
    <w:rsid w:val="00E32DD9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0206-481E-4AE5-9B9C-F6E6FB1D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10B"/>
    <w:pPr>
      <w:ind w:left="720"/>
      <w:contextualSpacing/>
    </w:pPr>
  </w:style>
  <w:style w:type="table" w:styleId="Tabela-Siatka">
    <w:name w:val="Table Grid"/>
    <w:basedOn w:val="Standardowy"/>
    <w:uiPriority w:val="59"/>
    <w:rsid w:val="0086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Lubaś</dc:creator>
  <cp:keywords/>
  <dc:description/>
  <cp:lastModifiedBy>Edyta Gawron</cp:lastModifiedBy>
  <cp:revision>8</cp:revision>
  <dcterms:created xsi:type="dcterms:W3CDTF">2022-02-28T08:30:00Z</dcterms:created>
  <dcterms:modified xsi:type="dcterms:W3CDTF">2023-01-18T12:36:00Z</dcterms:modified>
</cp:coreProperties>
</file>